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EB" w:rsidRDefault="00EC6C6E" w:rsidP="0076731E">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平成30年6月</w:t>
      </w:r>
    </w:p>
    <w:p w:rsidR="00EC6C6E" w:rsidRDefault="00EC6C6E" w:rsidP="0076731E">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学生課</w:t>
      </w:r>
    </w:p>
    <w:p w:rsidR="00EC6C6E" w:rsidRDefault="00EC6C6E" w:rsidP="0076731E">
      <w:pPr>
        <w:spacing w:line="276" w:lineRule="auto"/>
        <w:jc w:val="right"/>
        <w:rPr>
          <w:rFonts w:ascii="HG丸ｺﾞｼｯｸM-PRO" w:eastAsia="HG丸ｺﾞｼｯｸM-PRO" w:hAnsi="HG丸ｺﾞｼｯｸM-PRO"/>
        </w:rPr>
      </w:pPr>
    </w:p>
    <w:p w:rsidR="00EC6C6E" w:rsidRPr="009E6DD4" w:rsidRDefault="00EC6C6E" w:rsidP="0076731E">
      <w:pPr>
        <w:spacing w:line="276" w:lineRule="auto"/>
        <w:jc w:val="center"/>
        <w:rPr>
          <w:rFonts w:ascii="HG丸ｺﾞｼｯｸM-PRO" w:eastAsia="HG丸ｺﾞｼｯｸM-PRO" w:hAnsi="HG丸ｺﾞｼｯｸM-PRO"/>
          <w:b/>
          <w:sz w:val="32"/>
          <w:szCs w:val="32"/>
        </w:rPr>
      </w:pPr>
      <w:r w:rsidRPr="009E6DD4">
        <w:rPr>
          <w:rFonts w:ascii="HG丸ｺﾞｼｯｸM-PRO" w:eastAsia="HG丸ｺﾞｼｯｸM-PRO" w:hAnsi="HG丸ｺﾞｼｯｸM-PRO" w:hint="eastAsia"/>
          <w:b/>
          <w:sz w:val="32"/>
          <w:szCs w:val="32"/>
        </w:rPr>
        <w:t>平成30年度　決算書の提出について</w:t>
      </w:r>
    </w:p>
    <w:p w:rsidR="00EC6C6E" w:rsidRPr="009E6DD4" w:rsidRDefault="00EC6C6E" w:rsidP="0076731E">
      <w:pPr>
        <w:spacing w:line="276" w:lineRule="auto"/>
        <w:jc w:val="left"/>
        <w:rPr>
          <w:rFonts w:ascii="HG丸ｺﾞｼｯｸM-PRO" w:eastAsia="HG丸ｺﾞｼｯｸM-PRO" w:hAnsi="HG丸ｺﾞｼｯｸM-PRO"/>
          <w:b/>
          <w:sz w:val="32"/>
          <w:szCs w:val="32"/>
        </w:rPr>
      </w:pPr>
    </w:p>
    <w:p w:rsidR="00EC6C6E" w:rsidRDefault="000B5660"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この決算書は、各クラブで</w:t>
      </w:r>
      <w:r w:rsidRPr="000B5660">
        <w:rPr>
          <w:rFonts w:ascii="HG丸ｺﾞｼｯｸM-PRO" w:eastAsia="HG丸ｺﾞｼｯｸM-PRO" w:hAnsi="HG丸ｺﾞｼｯｸM-PRO" w:hint="eastAsia"/>
          <w:sz w:val="24"/>
          <w:szCs w:val="24"/>
          <w:u w:val="single"/>
        </w:rPr>
        <w:t>部員から徴収した</w:t>
      </w:r>
      <w:r w:rsidR="00EC6C6E" w:rsidRPr="000B5660">
        <w:rPr>
          <w:rFonts w:ascii="HG丸ｺﾞｼｯｸM-PRO" w:eastAsia="HG丸ｺﾞｼｯｸM-PRO" w:hAnsi="HG丸ｺﾞｼｯｸM-PRO" w:hint="eastAsia"/>
          <w:sz w:val="24"/>
          <w:szCs w:val="24"/>
          <w:u w:val="single"/>
        </w:rPr>
        <w:t>部費の収支を報告するも</w:t>
      </w:r>
      <w:r w:rsidRPr="000B5660">
        <w:rPr>
          <w:rFonts w:ascii="HG丸ｺﾞｼｯｸM-PRO" w:eastAsia="HG丸ｺﾞｼｯｸM-PRO" w:hAnsi="HG丸ｺﾞｼｯｸM-PRO" w:hint="eastAsia"/>
          <w:sz w:val="24"/>
          <w:szCs w:val="24"/>
          <w:u w:val="single"/>
        </w:rPr>
        <w:t>の</w:t>
      </w:r>
      <w:r>
        <w:rPr>
          <w:rFonts w:ascii="HG丸ｺﾞｼｯｸM-PRO" w:eastAsia="HG丸ｺﾞｼｯｸM-PRO" w:hAnsi="HG丸ｺﾞｼｯｸM-PRO" w:hint="eastAsia"/>
          <w:sz w:val="24"/>
          <w:szCs w:val="24"/>
        </w:rPr>
        <w:t>であり、大学から配分される「クラブ費」とは異なります。</w:t>
      </w:r>
    </w:p>
    <w:p w:rsidR="000B5660" w:rsidRDefault="000B5660" w:rsidP="0076731E">
      <w:pPr>
        <w:spacing w:line="276" w:lineRule="auto"/>
        <w:jc w:val="left"/>
        <w:rPr>
          <w:rFonts w:ascii="HG丸ｺﾞｼｯｸM-PRO" w:eastAsia="HG丸ｺﾞｼｯｸM-PRO" w:hAnsi="HG丸ｺﾞｼｯｸM-PRO"/>
          <w:sz w:val="24"/>
          <w:szCs w:val="24"/>
        </w:rPr>
      </w:pPr>
    </w:p>
    <w:p w:rsidR="000B5660" w:rsidRPr="00FB67F5" w:rsidRDefault="000B5660" w:rsidP="0076731E">
      <w:pPr>
        <w:spacing w:line="276" w:lineRule="auto"/>
        <w:jc w:val="center"/>
        <w:rPr>
          <w:rFonts w:ascii="HG丸ｺﾞｼｯｸM-PRO" w:eastAsia="HG丸ｺﾞｼｯｸM-PRO" w:hAnsi="HG丸ｺﾞｼｯｸM-PRO"/>
          <w:b/>
          <w:sz w:val="32"/>
          <w:szCs w:val="32"/>
          <w:u w:val="single"/>
        </w:rPr>
      </w:pPr>
      <w:r w:rsidRPr="00FB67F5">
        <w:rPr>
          <w:rFonts w:ascii="HG丸ｺﾞｼｯｸM-PRO" w:eastAsia="HG丸ｺﾞｼｯｸM-PRO" w:hAnsi="HG丸ｺﾞｼｯｸM-PRO" w:hint="eastAsia"/>
          <w:b/>
          <w:sz w:val="32"/>
          <w:szCs w:val="32"/>
          <w:u w:val="single"/>
        </w:rPr>
        <w:t>提出締切　：　平成31年3月31日（厳守）</w:t>
      </w:r>
    </w:p>
    <w:p w:rsidR="00FB67F5" w:rsidRDefault="00FB67F5" w:rsidP="0076731E">
      <w:pPr>
        <w:pStyle w:val="a9"/>
        <w:spacing w:line="276" w:lineRule="auto"/>
        <w:ind w:leftChars="0" w:left="420"/>
        <w:jc w:val="left"/>
        <w:rPr>
          <w:rFonts w:ascii="HG丸ｺﾞｼｯｸM-PRO" w:eastAsia="HG丸ｺﾞｼｯｸM-PRO" w:hAnsi="HG丸ｺﾞｼｯｸM-PRO"/>
          <w:sz w:val="24"/>
          <w:szCs w:val="24"/>
        </w:rPr>
      </w:pPr>
    </w:p>
    <w:p w:rsidR="000B5660" w:rsidRPr="0076731E" w:rsidRDefault="00FB67F5" w:rsidP="0076731E">
      <w:pPr>
        <w:spacing w:line="276" w:lineRule="auto"/>
        <w:jc w:val="left"/>
        <w:rPr>
          <w:rFonts w:ascii="HG丸ｺﾞｼｯｸM-PRO" w:eastAsia="HG丸ｺﾞｼｯｸM-PRO" w:hAnsi="HG丸ｺﾞｼｯｸM-PRO"/>
          <w:b/>
          <w:sz w:val="28"/>
          <w:szCs w:val="28"/>
        </w:rPr>
      </w:pPr>
      <w:r w:rsidRPr="0076731E">
        <w:rPr>
          <w:rFonts w:ascii="HG丸ｺﾞｼｯｸM-PRO" w:eastAsia="HG丸ｺﾞｼｯｸM-PRO" w:hAnsi="HG丸ｺﾞｼｯｸM-PRO" w:hint="eastAsia"/>
          <w:b/>
          <w:sz w:val="28"/>
          <w:szCs w:val="28"/>
        </w:rPr>
        <w:t>【</w:t>
      </w:r>
      <w:r w:rsidR="000B5660" w:rsidRPr="0076731E">
        <w:rPr>
          <w:rFonts w:ascii="HG丸ｺﾞｼｯｸM-PRO" w:eastAsia="HG丸ｺﾞｼｯｸM-PRO" w:hAnsi="HG丸ｺﾞｼｯｸM-PRO" w:hint="eastAsia"/>
          <w:b/>
          <w:sz w:val="28"/>
          <w:szCs w:val="28"/>
        </w:rPr>
        <w:t>部費を徴収していないクラブ</w:t>
      </w:r>
      <w:r w:rsidRPr="0076731E">
        <w:rPr>
          <w:rFonts w:ascii="HG丸ｺﾞｼｯｸM-PRO" w:eastAsia="HG丸ｺﾞｼｯｸM-PRO" w:hAnsi="HG丸ｺﾞｼｯｸM-PRO" w:hint="eastAsia"/>
          <w:b/>
          <w:sz w:val="28"/>
          <w:szCs w:val="28"/>
        </w:rPr>
        <w:t>】</w:t>
      </w:r>
    </w:p>
    <w:p w:rsidR="000B5660" w:rsidRDefault="000B5660" w:rsidP="0076731E">
      <w:pPr>
        <w:pStyle w:val="a9"/>
        <w:spacing w:line="276" w:lineRule="auto"/>
        <w:ind w:leftChars="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部員から部費を徴収「していない」に丸をつけ、顧問部長・学生責任者・会計責任者の記名・捺印をし、学生課に提出してください。</w:t>
      </w:r>
    </w:p>
    <w:p w:rsidR="000B5660" w:rsidRDefault="000B5660" w:rsidP="0076731E">
      <w:pPr>
        <w:spacing w:line="276" w:lineRule="auto"/>
        <w:jc w:val="left"/>
        <w:rPr>
          <w:rFonts w:ascii="HG丸ｺﾞｼｯｸM-PRO" w:eastAsia="HG丸ｺﾞｼｯｸM-PRO" w:hAnsi="HG丸ｺﾞｼｯｸM-PRO"/>
          <w:sz w:val="24"/>
          <w:szCs w:val="24"/>
        </w:rPr>
      </w:pPr>
    </w:p>
    <w:p w:rsidR="000B5660" w:rsidRPr="0076731E" w:rsidRDefault="00FB67F5" w:rsidP="0076731E">
      <w:pPr>
        <w:spacing w:line="276" w:lineRule="auto"/>
        <w:jc w:val="left"/>
        <w:rPr>
          <w:rFonts w:ascii="HG丸ｺﾞｼｯｸM-PRO" w:eastAsia="HG丸ｺﾞｼｯｸM-PRO" w:hAnsi="HG丸ｺﾞｼｯｸM-PRO"/>
          <w:b/>
          <w:sz w:val="28"/>
          <w:szCs w:val="28"/>
        </w:rPr>
      </w:pPr>
      <w:r w:rsidRPr="0076731E">
        <w:rPr>
          <w:rFonts w:ascii="HG丸ｺﾞｼｯｸM-PRO" w:eastAsia="HG丸ｺﾞｼｯｸM-PRO" w:hAnsi="HG丸ｺﾞｼｯｸM-PRO" w:hint="eastAsia"/>
          <w:b/>
          <w:sz w:val="28"/>
          <w:szCs w:val="28"/>
        </w:rPr>
        <w:t>【</w:t>
      </w:r>
      <w:r w:rsidR="000B5660" w:rsidRPr="0076731E">
        <w:rPr>
          <w:rFonts w:ascii="HG丸ｺﾞｼｯｸM-PRO" w:eastAsia="HG丸ｺﾞｼｯｸM-PRO" w:hAnsi="HG丸ｺﾞｼｯｸM-PRO" w:hint="eastAsia"/>
          <w:b/>
          <w:sz w:val="28"/>
          <w:szCs w:val="28"/>
        </w:rPr>
        <w:t>部費を徴収しているクラブ</w:t>
      </w:r>
      <w:r w:rsidRPr="0076731E">
        <w:rPr>
          <w:rFonts w:ascii="HG丸ｺﾞｼｯｸM-PRO" w:eastAsia="HG丸ｺﾞｼｯｸM-PRO" w:hAnsi="HG丸ｺﾞｼｯｸM-PRO" w:hint="eastAsia"/>
          <w:b/>
          <w:sz w:val="28"/>
          <w:szCs w:val="28"/>
        </w:rPr>
        <w:t>】</w:t>
      </w:r>
    </w:p>
    <w:p w:rsidR="009E6DD4" w:rsidRPr="0076731E" w:rsidRDefault="009E6DD4" w:rsidP="0076731E">
      <w:pPr>
        <w:pStyle w:val="a9"/>
        <w:numPr>
          <w:ilvl w:val="0"/>
          <w:numId w:val="3"/>
        </w:numPr>
        <w:spacing w:line="276" w:lineRule="auto"/>
        <w:ind w:leftChars="0"/>
        <w:jc w:val="left"/>
        <w:rPr>
          <w:rFonts w:ascii="HG丸ｺﾞｼｯｸM-PRO" w:eastAsia="HG丸ｺﾞｼｯｸM-PRO" w:hAnsi="HG丸ｺﾞｼｯｸM-PRO"/>
          <w:sz w:val="24"/>
          <w:szCs w:val="24"/>
        </w:rPr>
      </w:pPr>
      <w:r w:rsidRPr="0076731E">
        <w:rPr>
          <w:rFonts w:ascii="HG丸ｺﾞｼｯｸM-PRO" w:eastAsia="HG丸ｺﾞｼｯｸM-PRO" w:hAnsi="HG丸ｺﾞｼｯｸM-PRO" w:hint="eastAsia"/>
          <w:b/>
          <w:sz w:val="24"/>
          <w:szCs w:val="24"/>
        </w:rPr>
        <w:t>提出物</w:t>
      </w:r>
      <w:r w:rsidRPr="0076731E">
        <w:rPr>
          <w:rFonts w:ascii="HG丸ｺﾞｼｯｸM-PRO" w:eastAsia="HG丸ｺﾞｼｯｸM-PRO" w:hAnsi="HG丸ｺﾞｼｯｸM-PRO" w:hint="eastAsia"/>
          <w:sz w:val="24"/>
          <w:szCs w:val="24"/>
        </w:rPr>
        <w:t xml:space="preserve">　決算書と帳簿（前年度の確認印があり、今年度記入してあるもの）</w:t>
      </w:r>
    </w:p>
    <w:p w:rsidR="009E6DD4" w:rsidRPr="009E6DD4" w:rsidRDefault="009E6DD4" w:rsidP="0076731E">
      <w:pPr>
        <w:pStyle w:val="a9"/>
        <w:spacing w:line="276" w:lineRule="auto"/>
        <w:ind w:leftChars="0" w:left="420"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繰越金がある場合は、現金もしくは通帳を確認します。</w:t>
      </w:r>
    </w:p>
    <w:p w:rsidR="009E6DD4" w:rsidRPr="0076731E" w:rsidRDefault="009E6DD4" w:rsidP="0076731E">
      <w:pPr>
        <w:pStyle w:val="a9"/>
        <w:numPr>
          <w:ilvl w:val="0"/>
          <w:numId w:val="3"/>
        </w:numPr>
        <w:spacing w:line="276" w:lineRule="auto"/>
        <w:ind w:leftChars="0"/>
        <w:jc w:val="left"/>
        <w:rPr>
          <w:rFonts w:ascii="HG丸ｺﾞｼｯｸM-PRO" w:eastAsia="HG丸ｺﾞｼｯｸM-PRO" w:hAnsi="HG丸ｺﾞｼｯｸM-PRO"/>
          <w:b/>
          <w:sz w:val="24"/>
          <w:szCs w:val="24"/>
        </w:rPr>
      </w:pPr>
      <w:r w:rsidRPr="0076731E">
        <w:rPr>
          <w:rFonts w:ascii="HG丸ｺﾞｼｯｸM-PRO" w:eastAsia="HG丸ｺﾞｼｯｸM-PRO" w:hAnsi="HG丸ｺﾞｼｯｸM-PRO" w:hint="eastAsia"/>
          <w:b/>
          <w:sz w:val="24"/>
          <w:szCs w:val="24"/>
        </w:rPr>
        <w:t>記入方法</w:t>
      </w:r>
    </w:p>
    <w:tbl>
      <w:tblPr>
        <w:tblStyle w:val="aa"/>
        <w:tblW w:w="9634" w:type="dxa"/>
        <w:tblLook w:val="04A0" w:firstRow="1" w:lastRow="0" w:firstColumn="1" w:lastColumn="0" w:noHBand="0" w:noVBand="1"/>
      </w:tblPr>
      <w:tblGrid>
        <w:gridCol w:w="988"/>
        <w:gridCol w:w="2693"/>
        <w:gridCol w:w="5953"/>
      </w:tblGrid>
      <w:tr w:rsidR="009E6DD4" w:rsidTr="0076731E">
        <w:trPr>
          <w:trHeight w:val="568"/>
        </w:trPr>
        <w:tc>
          <w:tcPr>
            <w:tcW w:w="988" w:type="dxa"/>
            <w:shd w:val="pct5" w:color="auto" w:fill="auto"/>
            <w:vAlign w:val="center"/>
          </w:tcPr>
          <w:p w:rsidR="009E6DD4" w:rsidRPr="00B30094" w:rsidRDefault="00B30094" w:rsidP="0076731E">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8646" w:type="dxa"/>
            <w:gridSpan w:val="2"/>
            <w:shd w:val="pct5" w:color="auto" w:fill="auto"/>
            <w:vAlign w:val="center"/>
          </w:tcPr>
          <w:p w:rsidR="009E6DD4" w:rsidRPr="00B30094" w:rsidRDefault="00B30094" w:rsidP="0076731E">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w:t>
            </w:r>
            <w:r w:rsidR="0076731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意</w:t>
            </w:r>
            <w:r w:rsidR="0076731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w:t>
            </w:r>
            <w:r w:rsidR="0076731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項</w:t>
            </w:r>
          </w:p>
        </w:tc>
      </w:tr>
      <w:tr w:rsidR="009E6DD4" w:rsidTr="0076731E">
        <w:trPr>
          <w:trHeight w:val="690"/>
        </w:trPr>
        <w:tc>
          <w:tcPr>
            <w:tcW w:w="988" w:type="dxa"/>
            <w:vAlign w:val="center"/>
          </w:tcPr>
          <w:p w:rsidR="009E6DD4" w:rsidRPr="0076731E" w:rsidRDefault="009E6DD4" w:rsidP="0076731E">
            <w:pPr>
              <w:spacing w:line="276" w:lineRule="auto"/>
              <w:jc w:val="center"/>
              <w:rPr>
                <w:rFonts w:ascii="HG丸ｺﾞｼｯｸM-PRO" w:eastAsia="HG丸ｺﾞｼｯｸM-PRO" w:hAnsi="HG丸ｺﾞｼｯｸM-PRO"/>
                <w:sz w:val="24"/>
                <w:szCs w:val="24"/>
              </w:rPr>
            </w:pPr>
            <w:r w:rsidRPr="0076731E">
              <w:rPr>
                <w:rFonts w:ascii="HG丸ｺﾞｼｯｸM-PRO" w:eastAsia="HG丸ｺﾞｼｯｸM-PRO" w:hAnsi="HG丸ｺﾞｼｯｸM-PRO" w:hint="eastAsia"/>
                <w:sz w:val="24"/>
                <w:szCs w:val="24"/>
              </w:rPr>
              <w:t>期</w:t>
            </w:r>
            <w:r w:rsidR="0076731E">
              <w:rPr>
                <w:rFonts w:ascii="HG丸ｺﾞｼｯｸM-PRO" w:eastAsia="HG丸ｺﾞｼｯｸM-PRO" w:hAnsi="HG丸ｺﾞｼｯｸM-PRO" w:hint="eastAsia"/>
                <w:sz w:val="24"/>
                <w:szCs w:val="24"/>
              </w:rPr>
              <w:t xml:space="preserve">　</w:t>
            </w:r>
            <w:r w:rsidRPr="0076731E">
              <w:rPr>
                <w:rFonts w:ascii="HG丸ｺﾞｼｯｸM-PRO" w:eastAsia="HG丸ｺﾞｼｯｸM-PRO" w:hAnsi="HG丸ｺﾞｼｯｸM-PRO" w:hint="eastAsia"/>
                <w:sz w:val="24"/>
                <w:szCs w:val="24"/>
              </w:rPr>
              <w:t>間</w:t>
            </w:r>
          </w:p>
        </w:tc>
        <w:tc>
          <w:tcPr>
            <w:tcW w:w="8646" w:type="dxa"/>
            <w:gridSpan w:val="2"/>
            <w:vAlign w:val="center"/>
          </w:tcPr>
          <w:p w:rsidR="009E6DD4" w:rsidRDefault="009E6DD4"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昨年の会計者から引継いだ日の翌日～次の会計者へ引継ぐ日</w:t>
            </w:r>
          </w:p>
        </w:tc>
      </w:tr>
      <w:tr w:rsidR="0076731E" w:rsidTr="0076731E">
        <w:trPr>
          <w:trHeight w:val="572"/>
        </w:trPr>
        <w:tc>
          <w:tcPr>
            <w:tcW w:w="988" w:type="dxa"/>
            <w:vMerge w:val="restart"/>
            <w:vAlign w:val="center"/>
          </w:tcPr>
          <w:p w:rsidR="0076731E" w:rsidRPr="0076731E" w:rsidRDefault="0076731E" w:rsidP="0076731E">
            <w:pPr>
              <w:spacing w:line="276" w:lineRule="auto"/>
              <w:jc w:val="center"/>
              <w:rPr>
                <w:rFonts w:ascii="HG丸ｺﾞｼｯｸM-PRO" w:eastAsia="HG丸ｺﾞｼｯｸM-PRO" w:hAnsi="HG丸ｺﾞｼｯｸM-PRO"/>
                <w:sz w:val="24"/>
                <w:szCs w:val="24"/>
              </w:rPr>
            </w:pPr>
            <w:r w:rsidRPr="0076731E">
              <w:rPr>
                <w:rFonts w:ascii="HG丸ｺﾞｼｯｸM-PRO" w:eastAsia="HG丸ｺﾞｼｯｸM-PRO" w:hAnsi="HG丸ｺﾞｼｯｸM-PRO" w:hint="eastAsia"/>
                <w:sz w:val="24"/>
                <w:szCs w:val="24"/>
              </w:rPr>
              <w:t>収　入</w:t>
            </w:r>
          </w:p>
        </w:tc>
        <w:tc>
          <w:tcPr>
            <w:tcW w:w="269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前年度繰越金</w:t>
            </w:r>
          </w:p>
        </w:tc>
        <w:tc>
          <w:tcPr>
            <w:tcW w:w="5953" w:type="dxa"/>
            <w:vAlign w:val="center"/>
          </w:tcPr>
          <w:p w:rsidR="0076731E" w:rsidRPr="00B30094" w:rsidRDefault="0076731E" w:rsidP="0076731E">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昨年の会計者から引継いだ繰越金があれば記入</w:t>
            </w:r>
          </w:p>
        </w:tc>
      </w:tr>
      <w:tr w:rsidR="0076731E" w:rsidTr="003100E8">
        <w:trPr>
          <w:trHeight w:val="1129"/>
        </w:trPr>
        <w:tc>
          <w:tcPr>
            <w:tcW w:w="988" w:type="dxa"/>
            <w:vMerge/>
            <w:vAlign w:val="center"/>
          </w:tcPr>
          <w:p w:rsidR="0076731E" w:rsidRPr="0076731E" w:rsidRDefault="0076731E" w:rsidP="0076731E">
            <w:pPr>
              <w:spacing w:line="276" w:lineRule="auto"/>
              <w:jc w:val="left"/>
              <w:rPr>
                <w:rFonts w:ascii="HG丸ｺﾞｼｯｸM-PRO" w:eastAsia="HG丸ｺﾞｼｯｸM-PRO" w:hAnsi="HG丸ｺﾞｼｯｸM-PRO"/>
                <w:sz w:val="24"/>
                <w:szCs w:val="24"/>
              </w:rPr>
            </w:pPr>
          </w:p>
        </w:tc>
        <w:tc>
          <w:tcPr>
            <w:tcW w:w="269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その他収入</w:t>
            </w:r>
          </w:p>
        </w:tc>
        <w:tc>
          <w:tcPr>
            <w:tcW w:w="5953" w:type="dxa"/>
            <w:vAlign w:val="center"/>
          </w:tcPr>
          <w:p w:rsidR="0076731E" w:rsidRDefault="0076731E" w:rsidP="0076731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入場料や出演料などの収入があれば記入</w:t>
            </w:r>
          </w:p>
          <w:p w:rsidR="0076731E" w:rsidRPr="00B30094" w:rsidRDefault="0076731E" w:rsidP="0076731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（大学から支給されるクラブ費も合算して帳簿をつけているクラブはこちらに記入して構いません）</w:t>
            </w:r>
          </w:p>
        </w:tc>
      </w:tr>
      <w:tr w:rsidR="0076731E" w:rsidTr="0076731E">
        <w:trPr>
          <w:trHeight w:val="736"/>
        </w:trPr>
        <w:tc>
          <w:tcPr>
            <w:tcW w:w="988" w:type="dxa"/>
            <w:vMerge/>
            <w:vAlign w:val="center"/>
          </w:tcPr>
          <w:p w:rsidR="0076731E" w:rsidRPr="0076731E" w:rsidRDefault="0076731E" w:rsidP="0076731E">
            <w:pPr>
              <w:spacing w:line="276" w:lineRule="auto"/>
              <w:jc w:val="left"/>
              <w:rPr>
                <w:rFonts w:ascii="HG丸ｺﾞｼｯｸM-PRO" w:eastAsia="HG丸ｺﾞｼｯｸM-PRO" w:hAnsi="HG丸ｺﾞｼｯｸM-PRO"/>
                <w:sz w:val="24"/>
                <w:szCs w:val="24"/>
              </w:rPr>
            </w:pPr>
          </w:p>
        </w:tc>
        <w:tc>
          <w:tcPr>
            <w:tcW w:w="269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部員から徴収した部費</w:t>
            </w:r>
          </w:p>
        </w:tc>
        <w:tc>
          <w:tcPr>
            <w:tcW w:w="595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内訳にて計算した金額を記入</w:t>
            </w:r>
          </w:p>
        </w:tc>
      </w:tr>
      <w:tr w:rsidR="0076731E" w:rsidTr="0076731E">
        <w:trPr>
          <w:trHeight w:val="861"/>
        </w:trPr>
        <w:tc>
          <w:tcPr>
            <w:tcW w:w="988" w:type="dxa"/>
            <w:vMerge w:val="restart"/>
            <w:vAlign w:val="center"/>
          </w:tcPr>
          <w:p w:rsidR="0076731E" w:rsidRPr="0076731E" w:rsidRDefault="0076731E" w:rsidP="0076731E">
            <w:pPr>
              <w:spacing w:line="276" w:lineRule="auto"/>
              <w:jc w:val="center"/>
              <w:rPr>
                <w:rFonts w:ascii="HG丸ｺﾞｼｯｸM-PRO" w:eastAsia="HG丸ｺﾞｼｯｸM-PRO" w:hAnsi="HG丸ｺﾞｼｯｸM-PRO"/>
                <w:sz w:val="24"/>
                <w:szCs w:val="24"/>
              </w:rPr>
            </w:pPr>
            <w:r w:rsidRPr="0076731E">
              <w:rPr>
                <w:rFonts w:ascii="HG丸ｺﾞｼｯｸM-PRO" w:eastAsia="HG丸ｺﾞｼｯｸM-PRO" w:hAnsi="HG丸ｺﾞｼｯｸM-PRO" w:hint="eastAsia"/>
                <w:sz w:val="24"/>
                <w:szCs w:val="24"/>
              </w:rPr>
              <w:t>支　出</w:t>
            </w:r>
          </w:p>
        </w:tc>
        <w:tc>
          <w:tcPr>
            <w:tcW w:w="8646" w:type="dxa"/>
            <w:gridSpan w:val="2"/>
            <w:vAlign w:val="center"/>
          </w:tcPr>
          <w:p w:rsidR="0076731E" w:rsidRDefault="0076731E" w:rsidP="0076731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費目に関しては、消耗品費、連盟費、会場費、備品費など、大まかに分類して記入</w:t>
            </w:r>
          </w:p>
        </w:tc>
      </w:tr>
      <w:tr w:rsidR="0076731E" w:rsidTr="0076731E">
        <w:trPr>
          <w:trHeight w:val="828"/>
        </w:trPr>
        <w:tc>
          <w:tcPr>
            <w:tcW w:w="988" w:type="dxa"/>
            <w:vMerge/>
            <w:vAlign w:val="center"/>
          </w:tcPr>
          <w:p w:rsidR="0076731E" w:rsidRPr="0076731E" w:rsidRDefault="0076731E" w:rsidP="0076731E">
            <w:pPr>
              <w:spacing w:line="276" w:lineRule="auto"/>
              <w:jc w:val="center"/>
              <w:rPr>
                <w:rFonts w:ascii="HG丸ｺﾞｼｯｸM-PRO" w:eastAsia="HG丸ｺﾞｼｯｸM-PRO" w:hAnsi="HG丸ｺﾞｼｯｸM-PRO"/>
                <w:sz w:val="24"/>
                <w:szCs w:val="24"/>
              </w:rPr>
            </w:pPr>
          </w:p>
        </w:tc>
        <w:tc>
          <w:tcPr>
            <w:tcW w:w="269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次年度繰越金</w:t>
            </w:r>
          </w:p>
        </w:tc>
        <w:tc>
          <w:tcPr>
            <w:tcW w:w="5953" w:type="dxa"/>
            <w:vAlign w:val="center"/>
          </w:tcPr>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繰越金が出た場合記入</w:t>
            </w:r>
          </w:p>
          <w:p w:rsidR="0076731E" w:rsidRDefault="0076731E"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bookmarkStart w:id="0" w:name="_GoBack"/>
            <w:bookmarkEnd w:id="0"/>
            <w:r>
              <w:rPr>
                <w:rFonts w:ascii="HG丸ｺﾞｼｯｸM-PRO" w:eastAsia="HG丸ｺﾞｼｯｸM-PRO" w:hAnsi="HG丸ｺﾞｼｯｸM-PRO" w:hint="eastAsia"/>
                <w:sz w:val="24"/>
                <w:szCs w:val="24"/>
              </w:rPr>
              <w:t>の際、現金もしくは通帳の確認をします</w:t>
            </w:r>
          </w:p>
        </w:tc>
      </w:tr>
      <w:tr w:rsidR="009E6DD4" w:rsidTr="0076731E">
        <w:trPr>
          <w:trHeight w:val="554"/>
        </w:trPr>
        <w:tc>
          <w:tcPr>
            <w:tcW w:w="988" w:type="dxa"/>
            <w:vAlign w:val="center"/>
          </w:tcPr>
          <w:p w:rsidR="009E6DD4" w:rsidRPr="0076731E" w:rsidRDefault="00B30094" w:rsidP="0076731E">
            <w:pPr>
              <w:spacing w:line="276" w:lineRule="auto"/>
              <w:jc w:val="center"/>
              <w:rPr>
                <w:rFonts w:ascii="HG丸ｺﾞｼｯｸM-PRO" w:eastAsia="HG丸ｺﾞｼｯｸM-PRO" w:hAnsi="HG丸ｺﾞｼｯｸM-PRO"/>
                <w:sz w:val="24"/>
                <w:szCs w:val="24"/>
              </w:rPr>
            </w:pPr>
            <w:r w:rsidRPr="0076731E">
              <w:rPr>
                <w:rFonts w:ascii="HG丸ｺﾞｼｯｸM-PRO" w:eastAsia="HG丸ｺﾞｼｯｸM-PRO" w:hAnsi="HG丸ｺﾞｼｯｸM-PRO" w:hint="eastAsia"/>
                <w:sz w:val="24"/>
                <w:szCs w:val="24"/>
              </w:rPr>
              <w:t>合</w:t>
            </w:r>
            <w:r w:rsidR="0076731E" w:rsidRPr="0076731E">
              <w:rPr>
                <w:rFonts w:ascii="HG丸ｺﾞｼｯｸM-PRO" w:eastAsia="HG丸ｺﾞｼｯｸM-PRO" w:hAnsi="HG丸ｺﾞｼｯｸM-PRO" w:hint="eastAsia"/>
                <w:sz w:val="24"/>
                <w:szCs w:val="24"/>
              </w:rPr>
              <w:t xml:space="preserve">　</w:t>
            </w:r>
            <w:r w:rsidRPr="0076731E">
              <w:rPr>
                <w:rFonts w:ascii="HG丸ｺﾞｼｯｸM-PRO" w:eastAsia="HG丸ｺﾞｼｯｸM-PRO" w:hAnsi="HG丸ｺﾞｼｯｸM-PRO" w:hint="eastAsia"/>
                <w:sz w:val="24"/>
                <w:szCs w:val="24"/>
              </w:rPr>
              <w:t>計</w:t>
            </w:r>
          </w:p>
        </w:tc>
        <w:tc>
          <w:tcPr>
            <w:tcW w:w="8646" w:type="dxa"/>
            <w:gridSpan w:val="2"/>
            <w:vAlign w:val="center"/>
          </w:tcPr>
          <w:p w:rsidR="009E6DD4" w:rsidRDefault="00B30094" w:rsidP="0076731E">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合計金額は、収入・支出が同金額となります</w:t>
            </w:r>
          </w:p>
        </w:tc>
      </w:tr>
      <w:tr w:rsidR="001B035B" w:rsidTr="0076731E">
        <w:trPr>
          <w:trHeight w:val="554"/>
        </w:trPr>
        <w:tc>
          <w:tcPr>
            <w:tcW w:w="988" w:type="dxa"/>
            <w:vAlign w:val="center"/>
          </w:tcPr>
          <w:p w:rsidR="001B035B" w:rsidRPr="0076731E" w:rsidRDefault="001B035B" w:rsidP="0076731E">
            <w:pPr>
              <w:spacing w:line="276" w:lineRule="auto"/>
              <w:jc w:val="center"/>
              <w:rPr>
                <w:rFonts w:ascii="HG丸ｺﾞｼｯｸM-PRO" w:eastAsia="HG丸ｺﾞｼｯｸM-PRO" w:hAnsi="HG丸ｺﾞｼｯｸM-PRO"/>
                <w:sz w:val="24"/>
                <w:szCs w:val="24"/>
              </w:rPr>
            </w:pPr>
            <w:r w:rsidRPr="001B035B">
              <w:rPr>
                <w:rFonts w:ascii="HG丸ｺﾞｼｯｸM-PRO" w:eastAsia="HG丸ｺﾞｼｯｸM-PRO" w:hAnsi="HG丸ｺﾞｼｯｸM-PRO" w:hint="eastAsia"/>
                <w:sz w:val="18"/>
                <w:szCs w:val="24"/>
              </w:rPr>
              <w:t>会計報告</w:t>
            </w:r>
          </w:p>
        </w:tc>
        <w:tc>
          <w:tcPr>
            <w:tcW w:w="8646" w:type="dxa"/>
            <w:gridSpan w:val="2"/>
            <w:vAlign w:val="center"/>
          </w:tcPr>
          <w:p w:rsidR="001B035B" w:rsidRPr="003100E8" w:rsidRDefault="001B035B" w:rsidP="001B035B">
            <w:pPr>
              <w:spacing w:line="276" w:lineRule="auto"/>
              <w:jc w:val="left"/>
              <w:rPr>
                <w:rFonts w:ascii="HG丸ｺﾞｼｯｸM-PRO" w:eastAsia="HG丸ｺﾞｼｯｸM-PRO" w:hAnsi="HG丸ｺﾞｼｯｸM-PRO"/>
                <w:sz w:val="24"/>
                <w:szCs w:val="24"/>
              </w:rPr>
            </w:pPr>
            <w:r w:rsidRPr="003100E8">
              <w:rPr>
                <w:rFonts w:ascii="HG丸ｺﾞｼｯｸM-PRO" w:eastAsia="HG丸ｺﾞｼｯｸM-PRO" w:hAnsi="HG丸ｺﾞｼｯｸM-PRO" w:hint="eastAsia"/>
                <w:sz w:val="24"/>
                <w:szCs w:val="24"/>
              </w:rPr>
              <w:t>年1回部員全員に向けて、会計報告を実施し、実施日を会計報告日欄に記入</w:t>
            </w:r>
          </w:p>
        </w:tc>
      </w:tr>
    </w:tbl>
    <w:p w:rsidR="009E6DD4" w:rsidRDefault="009E6DD4" w:rsidP="0076731E">
      <w:pPr>
        <w:spacing w:line="276" w:lineRule="auto"/>
        <w:jc w:val="left"/>
        <w:rPr>
          <w:rFonts w:ascii="HG丸ｺﾞｼｯｸM-PRO" w:eastAsia="HG丸ｺﾞｼｯｸM-PRO" w:hAnsi="HG丸ｺﾞｼｯｸM-PRO"/>
          <w:sz w:val="24"/>
          <w:szCs w:val="24"/>
        </w:rPr>
      </w:pPr>
    </w:p>
    <w:p w:rsidR="0076731E" w:rsidRPr="009E6DD4" w:rsidRDefault="0076731E" w:rsidP="0076731E">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記入方法がわからなかったり、不明金が出た場合は、必ず学生課まで相談するようにしてください。</w:t>
      </w:r>
    </w:p>
    <w:sectPr w:rsidR="0076731E" w:rsidRPr="009E6DD4" w:rsidSect="003100E8">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E8" w:rsidRDefault="003100E8" w:rsidP="000B5660">
      <w:r>
        <w:separator/>
      </w:r>
    </w:p>
  </w:endnote>
  <w:endnote w:type="continuationSeparator" w:id="0">
    <w:p w:rsidR="003100E8" w:rsidRDefault="003100E8" w:rsidP="000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E8" w:rsidRDefault="003100E8" w:rsidP="000B5660">
      <w:r>
        <w:separator/>
      </w:r>
    </w:p>
  </w:footnote>
  <w:footnote w:type="continuationSeparator" w:id="0">
    <w:p w:rsidR="003100E8" w:rsidRDefault="003100E8" w:rsidP="000B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2A9"/>
    <w:multiLevelType w:val="hybridMultilevel"/>
    <w:tmpl w:val="5DBA03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730A9"/>
    <w:multiLevelType w:val="hybridMultilevel"/>
    <w:tmpl w:val="6E229A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C0CD9"/>
    <w:multiLevelType w:val="hybridMultilevel"/>
    <w:tmpl w:val="E568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6E"/>
    <w:rsid w:val="000B5660"/>
    <w:rsid w:val="001B035B"/>
    <w:rsid w:val="003100E8"/>
    <w:rsid w:val="005F6686"/>
    <w:rsid w:val="0076731E"/>
    <w:rsid w:val="009E6DD4"/>
    <w:rsid w:val="00B132EB"/>
    <w:rsid w:val="00B30094"/>
    <w:rsid w:val="00C257B9"/>
    <w:rsid w:val="00CA060C"/>
    <w:rsid w:val="00E3548E"/>
    <w:rsid w:val="00EC6C6E"/>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DB1A11-7A01-4972-B0C3-84FCBB5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6C6E"/>
  </w:style>
  <w:style w:type="character" w:customStyle="1" w:styleId="a4">
    <w:name w:val="日付 (文字)"/>
    <w:basedOn w:val="a0"/>
    <w:link w:val="a3"/>
    <w:uiPriority w:val="99"/>
    <w:semiHidden/>
    <w:rsid w:val="00EC6C6E"/>
  </w:style>
  <w:style w:type="paragraph" w:styleId="a5">
    <w:name w:val="header"/>
    <w:basedOn w:val="a"/>
    <w:link w:val="a6"/>
    <w:uiPriority w:val="99"/>
    <w:unhideWhenUsed/>
    <w:rsid w:val="000B5660"/>
    <w:pPr>
      <w:tabs>
        <w:tab w:val="center" w:pos="4252"/>
        <w:tab w:val="right" w:pos="8504"/>
      </w:tabs>
      <w:snapToGrid w:val="0"/>
    </w:pPr>
  </w:style>
  <w:style w:type="character" w:customStyle="1" w:styleId="a6">
    <w:name w:val="ヘッダー (文字)"/>
    <w:basedOn w:val="a0"/>
    <w:link w:val="a5"/>
    <w:uiPriority w:val="99"/>
    <w:rsid w:val="000B5660"/>
  </w:style>
  <w:style w:type="paragraph" w:styleId="a7">
    <w:name w:val="footer"/>
    <w:basedOn w:val="a"/>
    <w:link w:val="a8"/>
    <w:uiPriority w:val="99"/>
    <w:unhideWhenUsed/>
    <w:rsid w:val="000B5660"/>
    <w:pPr>
      <w:tabs>
        <w:tab w:val="center" w:pos="4252"/>
        <w:tab w:val="right" w:pos="8504"/>
      </w:tabs>
      <w:snapToGrid w:val="0"/>
    </w:pPr>
  </w:style>
  <w:style w:type="character" w:customStyle="1" w:styleId="a8">
    <w:name w:val="フッター (文字)"/>
    <w:basedOn w:val="a0"/>
    <w:link w:val="a7"/>
    <w:uiPriority w:val="99"/>
    <w:rsid w:val="000B5660"/>
  </w:style>
  <w:style w:type="paragraph" w:styleId="a9">
    <w:name w:val="List Paragraph"/>
    <w:basedOn w:val="a"/>
    <w:uiPriority w:val="34"/>
    <w:qFormat/>
    <w:rsid w:val="000B5660"/>
    <w:pPr>
      <w:ind w:leftChars="400" w:left="840"/>
    </w:pPr>
  </w:style>
  <w:style w:type="table" w:styleId="aa">
    <w:name w:val="Table Grid"/>
    <w:basedOn w:val="a1"/>
    <w:uiPriority w:val="39"/>
    <w:rsid w:val="009E6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F66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6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119E4D8C.dotm</Template>
  <TotalTime>83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飯田直子</dc:creator>
  <cp:keywords/>
  <dc:description/>
  <cp:lastModifiedBy>飯田直子</cp:lastModifiedBy>
  <cp:revision>4</cp:revision>
  <cp:lastPrinted>2018-05-21T03:02:00Z</cp:lastPrinted>
  <dcterms:created xsi:type="dcterms:W3CDTF">2018-05-14T09:17:00Z</dcterms:created>
  <dcterms:modified xsi:type="dcterms:W3CDTF">2018-05-21T03:07:00Z</dcterms:modified>
</cp:coreProperties>
</file>